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522A99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22A99">
              <w:rPr>
                <w:noProof/>
                <w:lang w:val="vi-VN" w:eastAsia="vi-V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54.5pt;margin-top:16.35pt;width:162.75pt;height:0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</w:pict>
            </w:r>
            <w:r w:rsidR="00D32846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32846" w:rsidRDefault="00522A99" w:rsidP="004C3796">
      <w:pPr>
        <w:spacing w:after="0" w:line="240" w:lineRule="auto"/>
        <w:rPr>
          <w:sz w:val="24"/>
          <w:szCs w:val="24"/>
        </w:rPr>
      </w:pPr>
      <w:r w:rsidRPr="00522A99">
        <w:rPr>
          <w:noProof/>
          <w:lang w:val="vi-VN" w:eastAsia="vi-VN"/>
        </w:rPr>
        <w:pict>
          <v:shape id="AutoShape 3" o:spid="_x0000_s1028" type="#_x0000_t32" style="position:absolute;margin-left:16.95pt;margin-top:1.2pt;width:134.25pt;height:0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</w:pic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</w:t>
      </w:r>
      <w:r>
        <w:rPr>
          <w:b/>
          <w:sz w:val="26"/>
          <w:szCs w:val="26"/>
        </w:rPr>
        <w:t>c an ninh quốc phòng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>
        <w:rPr>
          <w:b/>
          <w:sz w:val="26"/>
          <w:szCs w:val="26"/>
        </w:rPr>
        <w:t xml:space="preserve"> ngày 17/04/2017</w:t>
      </w:r>
      <w:r w:rsidRPr="00EB46B5">
        <w:rPr>
          <w:b/>
          <w:sz w:val="26"/>
          <w:szCs w:val="26"/>
        </w:rPr>
        <w:t xml:space="preserve"> đế</w:t>
      </w:r>
      <w:r>
        <w:rPr>
          <w:b/>
          <w:sz w:val="26"/>
          <w:szCs w:val="26"/>
        </w:rPr>
        <w:t>n 04/07</w:t>
      </w:r>
      <w:r w:rsidRPr="00EB46B5">
        <w:rPr>
          <w:b/>
          <w:sz w:val="26"/>
          <w:szCs w:val="26"/>
        </w:rPr>
        <w:t>/2017</w:t>
      </w:r>
    </w:p>
    <w:p w:rsidR="00D32846" w:rsidRDefault="00522A99" w:rsidP="00211B6D">
      <w:pPr>
        <w:tabs>
          <w:tab w:val="left" w:pos="1560"/>
        </w:tabs>
      </w:pPr>
      <w:r w:rsidRPr="00522A99">
        <w:rPr>
          <w:noProof/>
          <w:lang w:val="vi-VN" w:eastAsia="vi-VN"/>
        </w:rPr>
        <w:pict>
          <v:shape id="AutoShape 4" o:spid="_x0000_s1027" type="#_x0000_t32" style="position:absolute;margin-left:168.45pt;margin-top:6.6pt;width:147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</w:pic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Hiệu trưởng Trường Cao đẳng Lý Tự Trọ</w:t>
      </w:r>
      <w:r w:rsidR="002F17CE">
        <w:rPr>
          <w:sz w:val="26"/>
          <w:szCs w:val="26"/>
        </w:rPr>
        <w:t>ng TP. Hồ Chí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Kế hoạch – Tài chính;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Tuyển sinh – Đào tạo;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>
        <w:rPr>
          <w:sz w:val="26"/>
          <w:szCs w:val="26"/>
        </w:rPr>
        <w:t>Tổ Thanh tra – Pháp chế;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khoa Khoa học cơ bản.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</w:t>
      </w:r>
      <w:r w:rsidRPr="002F17CE">
        <w:rPr>
          <w:sz w:val="26"/>
          <w:szCs w:val="26"/>
        </w:rPr>
        <w:t>Lê Thái Hùng</w:t>
      </w:r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2F17CE">
        <w:rPr>
          <w:sz w:val="26"/>
          <w:szCs w:val="26"/>
        </w:rPr>
        <w:t>ng TP</w:t>
      </w:r>
      <w:r w:rsidRPr="00E5338C">
        <w:rPr>
          <w:sz w:val="26"/>
          <w:szCs w:val="26"/>
        </w:rPr>
        <w:t>. Hồ Chí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>
        <w:rPr>
          <w:sz w:val="26"/>
          <w:szCs w:val="26"/>
        </w:rPr>
        <w:t xml:space="preserve"> II năm 2016-2017</w:t>
      </w:r>
      <w:r w:rsidRPr="00E5338C">
        <w:rPr>
          <w:sz w:val="26"/>
          <w:szCs w:val="26"/>
        </w:rPr>
        <w:t xml:space="preserve"> từ</w:t>
      </w:r>
      <w:r>
        <w:rPr>
          <w:sz w:val="26"/>
          <w:szCs w:val="26"/>
        </w:rPr>
        <w:t xml:space="preserve"> ngày 17/04/2017</w:t>
      </w:r>
      <w:r w:rsidR="00FC5F84"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 04/07/2017</w:t>
      </w:r>
      <w:r w:rsidRPr="00E5338C">
        <w:rPr>
          <w:sz w:val="26"/>
          <w:szCs w:val="26"/>
        </w:rPr>
        <w:t xml:space="preserve"> để tính chế độ bồi dưỡng đối với giảng viên Giáo dụ</w:t>
      </w:r>
      <w:r>
        <w:rPr>
          <w:sz w:val="26"/>
          <w:szCs w:val="26"/>
        </w:rPr>
        <w:t>c an ninh quốc phòng</w:t>
      </w:r>
      <w:r w:rsidRPr="00E5338C">
        <w:rPr>
          <w:sz w:val="26"/>
          <w:szCs w:val="26"/>
        </w:rPr>
        <w:t xml:space="preserve"> theo </w:t>
      </w:r>
      <w:r>
        <w:rPr>
          <w:sz w:val="26"/>
          <w:szCs w:val="26"/>
        </w:rPr>
        <w:t>Thông Tư Liên Tịch</w:t>
      </w:r>
      <w:r w:rsidRPr="00E5338C">
        <w:rPr>
          <w:sz w:val="26"/>
          <w:szCs w:val="26"/>
        </w:rPr>
        <w:t xml:space="preserve">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>BCA ngày 16/7/2015 Quy định chế độ</w:t>
      </w:r>
      <w:r w:rsidR="00FC5F84">
        <w:rPr>
          <w:sz w:val="26"/>
          <w:szCs w:val="26"/>
        </w:rPr>
        <w:t>,</w:t>
      </w:r>
      <w:r>
        <w:rPr>
          <w:sz w:val="26"/>
          <w:szCs w:val="26"/>
        </w:rPr>
        <w:t xml:space="preserve"> chình sách đối với cán bộ quản lý, giáo viên, giảng viên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Thống kê tổng số tiết của Giảng viên thuộc tổ giáo dục thể chất </w:t>
      </w:r>
      <w:r>
        <w:rPr>
          <w:sz w:val="26"/>
          <w:szCs w:val="26"/>
        </w:rPr>
        <w:t xml:space="preserve"> an ninh quốc phòng </w:t>
      </w:r>
      <w:r w:rsidRPr="00E5338C">
        <w:rPr>
          <w:sz w:val="26"/>
          <w:szCs w:val="26"/>
        </w:rPr>
        <w:t>dạy từ</w:t>
      </w:r>
      <w:r>
        <w:rPr>
          <w:sz w:val="26"/>
          <w:szCs w:val="26"/>
        </w:rPr>
        <w:t xml:space="preserve"> ngày 17/04/2017</w:t>
      </w:r>
      <w:r w:rsidRPr="00E5338C">
        <w:rPr>
          <w:sz w:val="26"/>
          <w:szCs w:val="26"/>
        </w:rPr>
        <w:t xml:space="preserve"> đế</w:t>
      </w:r>
      <w:r>
        <w:rPr>
          <w:sz w:val="26"/>
          <w:szCs w:val="26"/>
        </w:rPr>
        <w:t>n ngày 04/07/2017</w:t>
      </w:r>
      <w:r w:rsidR="00FC5F84">
        <w:rPr>
          <w:sz w:val="26"/>
          <w:szCs w:val="26"/>
        </w:rPr>
        <w:t xml:space="preserve"> như sau</w:t>
      </w:r>
      <w:r w:rsidRPr="00E5338C">
        <w:rPr>
          <w:sz w:val="26"/>
          <w:szCs w:val="26"/>
        </w:rPr>
        <w:t xml:space="preserve">: </w:t>
      </w:r>
    </w:p>
    <w:tbl>
      <w:tblPr>
        <w:tblW w:w="9836" w:type="dxa"/>
        <w:tblInd w:w="103" w:type="dxa"/>
        <w:tblLayout w:type="fixed"/>
        <w:tblLook w:val="00A0"/>
      </w:tblPr>
      <w:tblGrid>
        <w:gridCol w:w="725"/>
        <w:gridCol w:w="1142"/>
        <w:gridCol w:w="1399"/>
        <w:gridCol w:w="1559"/>
        <w:gridCol w:w="900"/>
        <w:gridCol w:w="1134"/>
        <w:gridCol w:w="851"/>
        <w:gridCol w:w="1134"/>
        <w:gridCol w:w="992"/>
      </w:tblGrid>
      <w:tr w:rsidR="002F17CE" w:rsidRPr="00E4352F" w:rsidTr="00FC5F84">
        <w:trPr>
          <w:trHeight w:val="1385"/>
          <w:tblHeader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Sĩ số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E4352F">
              <w:rPr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b/>
                <w:bCs/>
                <w:color w:val="000000"/>
                <w:sz w:val="22"/>
              </w:rPr>
              <w:br/>
              <w:t>tiết/tuần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2F17CE" w:rsidRPr="00E4352F" w:rsidTr="00FC5F84">
        <w:trPr>
          <w:trHeight w:val="1277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5F84" w:rsidRDefault="00FC5F84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2F17CE" w:rsidRPr="00E4352F" w:rsidRDefault="00FC5F84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Cao đ</w:t>
            </w:r>
            <w:r w:rsidR="002F17CE">
              <w:rPr>
                <w:color w:val="000000"/>
                <w:sz w:val="26"/>
                <w:szCs w:val="26"/>
              </w:rPr>
              <w:t>ẳ</w:t>
            </w:r>
            <w:r>
              <w:rPr>
                <w:color w:val="000000"/>
                <w:sz w:val="26"/>
                <w:szCs w:val="26"/>
              </w:rPr>
              <w:t>ng n</w:t>
            </w:r>
            <w:r w:rsidR="002F17CE">
              <w:rPr>
                <w:color w:val="000000"/>
                <w:sz w:val="26"/>
                <w:szCs w:val="26"/>
              </w:rPr>
              <w:t>ghề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15CĐN- 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F17CE" w:rsidRDefault="002F17CE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2F17CE" w:rsidRDefault="002F17CE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  <w:p w:rsidR="002F17CE" w:rsidRPr="00E4352F" w:rsidRDefault="002F17CE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2F17CE" w:rsidRPr="00E4352F" w:rsidTr="00FC5F84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Trung </w:t>
            </w:r>
            <w:r w:rsidRPr="00E4352F">
              <w:rPr>
                <w:color w:val="000000"/>
                <w:sz w:val="26"/>
                <w:szCs w:val="26"/>
              </w:rPr>
              <w:br/>
              <w:t>cấp nghề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FC5F84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15TCT-CK, MT, </w:t>
            </w:r>
            <w:r w:rsidR="002F17CE">
              <w:rPr>
                <w:color w:val="000000"/>
                <w:sz w:val="26"/>
                <w:szCs w:val="26"/>
              </w:rPr>
              <w:t>NL,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2F17CE">
              <w:rPr>
                <w:color w:val="000000"/>
                <w:sz w:val="26"/>
                <w:szCs w:val="26"/>
              </w:rPr>
              <w:t>Đ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129</w:t>
            </w:r>
          </w:p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F17CE" w:rsidRPr="00E4352F" w:rsidRDefault="002F17CE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C5F84" w:rsidRPr="00E4352F" w:rsidTr="00FC5F84">
        <w:trPr>
          <w:trHeight w:val="446"/>
        </w:trPr>
        <w:tc>
          <w:tcPr>
            <w:tcW w:w="77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C5F84" w:rsidRDefault="00FC5F84" w:rsidP="002F17C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FC5F84">
              <w:rPr>
                <w:b/>
                <w:color w:val="000000"/>
                <w:sz w:val="26"/>
                <w:szCs w:val="26"/>
              </w:rPr>
              <w:t>CỘNG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C5F84" w:rsidRPr="00FC5F84" w:rsidRDefault="00FC5F84" w:rsidP="002F17CE">
            <w:pPr>
              <w:spacing w:after="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FC5F84">
              <w:rPr>
                <w:b/>
                <w:color w:val="000000"/>
                <w:sz w:val="26"/>
                <w:szCs w:val="26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C5F84" w:rsidRPr="00E4352F" w:rsidRDefault="00FC5F84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FC5F84">
        <w:rPr>
          <w:sz w:val="26"/>
          <w:szCs w:val="26"/>
        </w:rPr>
        <w:t>150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I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Pr="007A1A74">
        <w:rPr>
          <w:sz w:val="26"/>
          <w:szCs w:val="26"/>
          <w:lang w:val="vi-VN"/>
        </w:rPr>
        <w:t>17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Pr="007A1A74">
        <w:rPr>
          <w:sz w:val="26"/>
          <w:szCs w:val="26"/>
          <w:lang w:val="vi-VN"/>
        </w:rPr>
        <w:t>04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FC5F84">
        <w:rPr>
          <w:sz w:val="26"/>
          <w:szCs w:val="26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09723C" w:rsidRDefault="00FC5F84" w:rsidP="00FC5F84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  <w:lang w:val="vi-VN"/>
        </w:rPr>
        <w:t xml:space="preserve"> tháng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Pr="0009723C">
        <w:rPr>
          <w:i/>
          <w:sz w:val="26"/>
          <w:szCs w:val="26"/>
          <w:lang w:val="vi-VN"/>
        </w:rPr>
        <w:t>7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73684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74F9"/>
    <w:rsid w:val="00A62E3B"/>
    <w:rsid w:val="00A968DB"/>
    <w:rsid w:val="00AB5FA9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F0F64"/>
    <w:rsid w:val="00D04EA8"/>
    <w:rsid w:val="00D32846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D1603"/>
    <w:rsid w:val="00DD2BDB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  <w:rsid w:val="00FC5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  <o:rules v:ext="edit">
        <o:r id="V:Rule1" type="connector" idref="#AutoShape 2"/>
        <o:r id="V:Rule2" type="connector" idref="#AutoShape 3"/>
        <o:r id="V:Rule3" type="connector" idref="#AutoShape 4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V8</cp:lastModifiedBy>
  <cp:revision>3</cp:revision>
  <cp:lastPrinted>2017-08-28T03:37:00Z</cp:lastPrinted>
  <dcterms:created xsi:type="dcterms:W3CDTF">2017-07-07T07:31:00Z</dcterms:created>
  <dcterms:modified xsi:type="dcterms:W3CDTF">2017-08-28T03:37:00Z</dcterms:modified>
</cp:coreProperties>
</file>